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p>
      <w:pPr>
        <w:spacing w:line="500" w:lineRule="exact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r>
        <w:rPr>
          <w:rFonts w:hint="eastAsia" w:ascii="方正小标宋_GBK" w:eastAsia="方正小标宋_GBK"/>
          <w:sz w:val="44"/>
          <w:szCs w:val="44"/>
        </w:rPr>
        <w:t>青岛市房屋建筑拆除工程竣工验收备案表</w:t>
      </w:r>
    </w:p>
    <w:bookmarkEnd w:id="0"/>
    <w:p>
      <w:pPr>
        <w:spacing w:line="500" w:lineRule="exact"/>
        <w:jc w:val="center"/>
        <w:rPr>
          <w:rFonts w:ascii="楷体_GB2312" w:eastAsia="楷体_GB2312"/>
          <w:sz w:val="24"/>
        </w:rPr>
      </w:pPr>
      <w:r>
        <w:rPr>
          <w:rFonts w:hint="eastAsia" w:ascii="方正小标宋_GBK" w:eastAsia="方正小标宋_GBK"/>
          <w:sz w:val="24"/>
        </w:rPr>
        <w:t xml:space="preserve">                              </w:t>
      </w:r>
      <w:r>
        <w:rPr>
          <w:rFonts w:ascii="方正小标宋_GBK" w:eastAsia="方正小标宋_GBK"/>
          <w:sz w:val="24"/>
        </w:rPr>
        <w:t xml:space="preserve">     </w:t>
      </w:r>
      <w:r>
        <w:rPr>
          <w:rFonts w:hint="eastAsia" w:ascii="方正小标宋_GBK" w:eastAsia="方正小标宋_GBK"/>
          <w:sz w:val="24"/>
        </w:rPr>
        <w:t xml:space="preserve">   </w:t>
      </w:r>
      <w:r>
        <w:rPr>
          <w:rFonts w:hint="eastAsia" w:ascii="楷体_GB2312" w:eastAsia="楷体_GB2312"/>
          <w:sz w:val="24"/>
        </w:rPr>
        <w:t xml:space="preserve"> 备案编号：</w:t>
      </w:r>
    </w:p>
    <w:tbl>
      <w:tblPr>
        <w:tblStyle w:val="4"/>
        <w:tblW w:w="9781" w:type="dxa"/>
        <w:tblInd w:w="-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276"/>
        <w:gridCol w:w="850"/>
        <w:gridCol w:w="325"/>
        <w:gridCol w:w="1234"/>
        <w:gridCol w:w="1276"/>
        <w:gridCol w:w="1418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276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建设单位</w:t>
            </w:r>
          </w:p>
        </w:tc>
        <w:tc>
          <w:tcPr>
            <w:tcW w:w="8505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工程名称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工程详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细地址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6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拆除施工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备案编号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拆除工</w:t>
            </w:r>
          </w:p>
          <w:p>
            <w:pPr>
              <w:spacing w:line="300" w:lineRule="exact"/>
              <w:jc w:val="center"/>
              <w:rPr>
                <w:rFonts w:ascii="仿宋_GB2312" w:hAnsi="黑体" w:eastAsia="仿宋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程性质</w:t>
            </w: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w w:val="90"/>
                <w:sz w:val="24"/>
              </w:rPr>
            </w:pPr>
            <w:r>
              <w:rPr>
                <w:rFonts w:hint="eastAsia" w:ascii="黑体" w:hAnsi="黑体" w:eastAsia="黑体"/>
                <w:w w:val="90"/>
                <w:sz w:val="24"/>
              </w:rPr>
              <w:t>拆除工程合同</w:t>
            </w:r>
          </w:p>
          <w:p>
            <w:pPr>
              <w:spacing w:line="300" w:lineRule="exact"/>
              <w:rPr>
                <w:rFonts w:ascii="黑体" w:hAnsi="黑体" w:eastAsia="黑体"/>
                <w:spacing w:val="-40"/>
                <w:sz w:val="24"/>
              </w:rPr>
            </w:pPr>
            <w:r>
              <w:rPr>
                <w:rFonts w:hint="eastAsia" w:ascii="黑体" w:hAnsi="黑体" w:eastAsia="黑体"/>
                <w:w w:val="90"/>
                <w:sz w:val="24"/>
              </w:rPr>
              <w:t>投资额（</w:t>
            </w:r>
            <w:r>
              <w:rPr>
                <w:rFonts w:hint="eastAsia" w:ascii="黑体" w:hAnsi="黑体" w:eastAsia="黑体"/>
                <w:spacing w:val="-20"/>
                <w:w w:val="90"/>
                <w:sz w:val="24"/>
              </w:rPr>
              <w:t>万元</w:t>
            </w:r>
            <w:r>
              <w:rPr>
                <w:rFonts w:hint="eastAsia" w:ascii="黑体" w:hAnsi="黑体" w:eastAsia="黑体"/>
                <w:w w:val="90"/>
                <w:sz w:val="24"/>
              </w:rPr>
              <w:t>）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拆除工程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面积(㎡)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600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pacing w:val="-2"/>
                <w:sz w:val="24"/>
              </w:rPr>
              <w:t>最大单体建筑面积</w:t>
            </w:r>
            <w:r>
              <w:rPr>
                <w:rFonts w:hint="eastAsia" w:ascii="黑体" w:hAnsi="黑体" w:eastAsia="黑体"/>
                <w:sz w:val="24"/>
              </w:rPr>
              <w:t>(㎡)</w:t>
            </w: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拆除建筑最大高度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（m）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拆除建筑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ascii="黑体" w:hAnsi="黑体" w:eastAsia="黑体"/>
                <w:sz w:val="24"/>
              </w:rPr>
              <w:t>最高层数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（层）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拆除建筑单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体最大跨度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（m）</w:t>
            </w:r>
          </w:p>
        </w:tc>
        <w:tc>
          <w:tcPr>
            <w:tcW w:w="85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施工单位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资质等级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监理单位</w:t>
            </w:r>
          </w:p>
        </w:tc>
        <w:tc>
          <w:tcPr>
            <w:tcW w:w="496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资质等级</w:t>
            </w:r>
          </w:p>
        </w:tc>
        <w:tc>
          <w:tcPr>
            <w:tcW w:w="226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开工日期</w:t>
            </w:r>
          </w:p>
        </w:tc>
        <w:tc>
          <w:tcPr>
            <w:tcW w:w="372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  <w:tc>
          <w:tcPr>
            <w:tcW w:w="251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竣工验收日期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工程内容</w:t>
            </w:r>
          </w:p>
        </w:tc>
        <w:tc>
          <w:tcPr>
            <w:tcW w:w="8505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20" w:lineRule="atLeas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验</w:t>
            </w:r>
          </w:p>
          <w:p>
            <w:pPr>
              <w:spacing w:line="220" w:lineRule="atLeas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收</w:t>
            </w:r>
          </w:p>
          <w:p>
            <w:pPr>
              <w:spacing w:line="220" w:lineRule="atLeas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意</w:t>
            </w:r>
          </w:p>
          <w:p>
            <w:pPr>
              <w:spacing w:line="220" w:lineRule="atLeas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见</w:t>
            </w:r>
          </w:p>
        </w:tc>
        <w:tc>
          <w:tcPr>
            <w:tcW w:w="127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施工单位</w:t>
            </w:r>
          </w:p>
          <w:p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    见</w:t>
            </w:r>
          </w:p>
        </w:tc>
        <w:tc>
          <w:tcPr>
            <w:tcW w:w="722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</w:t>
            </w:r>
          </w:p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</w:t>
            </w:r>
            <w:r>
              <w:rPr>
                <w:rFonts w:ascii="仿宋_GB2312" w:eastAsia="仿宋_GB2312"/>
                <w:sz w:val="24"/>
              </w:rPr>
              <w:t xml:space="preserve">                    </w:t>
            </w:r>
          </w:p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220" w:lineRule="atLeas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单位（项目）负责人： </w:t>
            </w:r>
            <w:r>
              <w:rPr>
                <w:rFonts w:ascii="仿宋_GB2312" w:eastAsia="仿宋_GB2312"/>
                <w:sz w:val="24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</w:rPr>
              <w:t>年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</w:trPr>
        <w:tc>
          <w:tcPr>
            <w:tcW w:w="1276" w:type="dxa"/>
            <w:vMerge w:val="continue"/>
            <w:vAlign w:val="center"/>
          </w:tcPr>
          <w:p>
            <w:pPr>
              <w:spacing w:line="220" w:lineRule="atLeast"/>
              <w:rPr>
                <w:rFonts w:ascii="仿宋_GB2312" w:hAnsi="黑体"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监理单位意    见</w:t>
            </w:r>
          </w:p>
        </w:tc>
        <w:tc>
          <w:tcPr>
            <w:tcW w:w="7229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</w:t>
            </w:r>
            <w:r>
              <w:rPr>
                <w:rFonts w:ascii="仿宋_GB2312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220" w:lineRule="atLeas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单位（项目）负责人： </w:t>
            </w:r>
            <w:r>
              <w:rPr>
                <w:rFonts w:ascii="仿宋_GB2312" w:eastAsia="仿宋_GB2312"/>
                <w:sz w:val="24"/>
              </w:rPr>
              <w:t xml:space="preserve">         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  年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127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20" w:lineRule="atLeast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建设单位意    见</w:t>
            </w:r>
          </w:p>
        </w:tc>
        <w:tc>
          <w:tcPr>
            <w:tcW w:w="7229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</w:t>
            </w:r>
            <w:r>
              <w:rPr>
                <w:rFonts w:ascii="仿宋_GB2312" w:eastAsia="仿宋_GB2312"/>
                <w:sz w:val="24"/>
              </w:rPr>
              <w:t xml:space="preserve">                   </w:t>
            </w:r>
          </w:p>
          <w:p>
            <w:pPr>
              <w:spacing w:line="480" w:lineRule="exact"/>
              <w:ind w:firstLine="5040" w:firstLineChars="2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（公章）</w:t>
            </w:r>
          </w:p>
          <w:p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单位（项目）负责人：  </w:t>
            </w:r>
            <w:r>
              <w:rPr>
                <w:rFonts w:ascii="仿宋_GB2312" w:eastAsia="仿宋_GB2312"/>
                <w:sz w:val="24"/>
              </w:rPr>
              <w:t xml:space="preserve">              </w:t>
            </w:r>
            <w:r>
              <w:rPr>
                <w:rFonts w:hint="eastAsia" w:ascii="仿宋_GB2312" w:eastAsia="仿宋_GB2312"/>
                <w:sz w:val="24"/>
              </w:rPr>
              <w:t xml:space="preserve"> 年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spacing w:line="22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辖区拆除管理部门备案意见</w:t>
            </w:r>
          </w:p>
        </w:tc>
        <w:tc>
          <w:tcPr>
            <w:tcW w:w="8505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480" w:firstLineChars="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该拆除工程竣工验收备案材料已于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 xml:space="preserve">日收讫，拆除施工和建筑废弃物清运已全部结束，备案材料齐全，同意备案。                       </w:t>
            </w:r>
          </w:p>
          <w:p>
            <w:pPr>
              <w:spacing w:line="420" w:lineRule="exact"/>
              <w:ind w:firstLine="4080" w:firstLineChars="1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区（市）拆除管理部门（公章）</w:t>
            </w:r>
          </w:p>
          <w:p>
            <w:pPr>
              <w:spacing w:line="4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经手人：  </w:t>
            </w:r>
            <w:r>
              <w:rPr>
                <w:rFonts w:ascii="仿宋_GB2312" w:eastAsia="仿宋_GB2312"/>
                <w:sz w:val="24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 年    月 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</w:tbl>
    <w:p>
      <w:pPr>
        <w:spacing w:line="560" w:lineRule="exact"/>
        <w:rPr>
          <w:rFonts w:ascii="仿宋_GB2312" w:eastAsia="仿宋_GB2312"/>
          <w:sz w:val="36"/>
          <w:szCs w:val="36"/>
        </w:rPr>
      </w:pPr>
    </w:p>
    <w:tbl>
      <w:tblPr>
        <w:tblStyle w:val="4"/>
        <w:tblW w:w="893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6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1" w:hRule="atLeast"/>
        </w:trPr>
        <w:tc>
          <w:tcPr>
            <w:tcW w:w="1276" w:type="dxa"/>
            <w:vAlign w:val="center"/>
          </w:tcPr>
          <w:p>
            <w:pPr>
              <w:spacing w:line="440" w:lineRule="exact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拆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除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程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竣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验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收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案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材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料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目</w:t>
            </w:r>
          </w:p>
          <w:p>
            <w:pPr>
              <w:spacing w:line="44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录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>
            <w:pPr>
              <w:spacing w:line="12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1、建设单位拆除工程竣工验收报告</w:t>
            </w:r>
          </w:p>
          <w:p>
            <w:pPr>
              <w:spacing w:line="12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2、施工企业拆除工程竣工验收报告</w:t>
            </w:r>
          </w:p>
          <w:p>
            <w:pPr>
              <w:spacing w:line="12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、房屋建筑拆除工程竣工验收备案表</w:t>
            </w:r>
          </w:p>
          <w:p>
            <w:pPr>
              <w:spacing w:line="12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4、房屋建筑拆除工程施工备案证明</w:t>
            </w:r>
          </w:p>
          <w:p>
            <w:pPr>
              <w:spacing w:line="12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5、拆除工程施工合同</w:t>
            </w:r>
          </w:p>
        </w:tc>
      </w:tr>
    </w:tbl>
    <w:p/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p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sectPr>
      <w:pgSz w:w="11906" w:h="16838"/>
      <w:pgMar w:top="1440" w:right="1542" w:bottom="1440" w:left="1542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1D"/>
    <w:rsid w:val="000C447E"/>
    <w:rsid w:val="00161ACC"/>
    <w:rsid w:val="00184C1D"/>
    <w:rsid w:val="00400364"/>
    <w:rsid w:val="00427D51"/>
    <w:rsid w:val="005559EA"/>
    <w:rsid w:val="00715087"/>
    <w:rsid w:val="00781986"/>
    <w:rsid w:val="007D53A8"/>
    <w:rsid w:val="00803022"/>
    <w:rsid w:val="00837D23"/>
    <w:rsid w:val="00890BCE"/>
    <w:rsid w:val="00A56279"/>
    <w:rsid w:val="00A82AE1"/>
    <w:rsid w:val="00A82C25"/>
    <w:rsid w:val="00A96CFC"/>
    <w:rsid w:val="00B54D85"/>
    <w:rsid w:val="00B853F5"/>
    <w:rsid w:val="00BA47EF"/>
    <w:rsid w:val="00BC5703"/>
    <w:rsid w:val="00C064F4"/>
    <w:rsid w:val="00D35A50"/>
    <w:rsid w:val="00DB4137"/>
    <w:rsid w:val="00DE050B"/>
    <w:rsid w:val="00ED3DAA"/>
    <w:rsid w:val="00FD75E7"/>
    <w:rsid w:val="120D0FB4"/>
    <w:rsid w:val="9F7F89D6"/>
    <w:rsid w:val="D5B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1635</Words>
  <Characters>815</Characters>
  <Lines>6</Lines>
  <Paragraphs>4</Paragraphs>
  <TotalTime>5</TotalTime>
  <ScaleCrop>false</ScaleCrop>
  <LinksUpToDate>false</LinksUpToDate>
  <CharactersWithSpaces>2446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2020-07-28T09:32:00Z</dcterms:created>
  <dc:creator>dell</dc:creator>
  <cp:lastModifiedBy>狮鹫</cp:lastModifiedBy>
  <cp:lastPrinted>2020-06-17T11:03:00Z</cp:lastPrinted>
  <dcterms:modified xsi:type="dcterms:W3CDTF">2020-07-28T07:17:48Z</dcterms:modified>
  <dc:title>关于转发《关于印发&lt;山东省房地产开发项目竣工综合验收备案管理办法&gt;的通知》的通知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