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240" w:beforeAutospacing="0" w:after="120" w:afterAutospacing="0" w:line="13" w:lineRule="atLeast"/>
        <w:jc w:val="center"/>
        <w:rPr>
          <w:b/>
          <w:bCs/>
          <w:sz w:val="36"/>
          <w:szCs w:val="36"/>
        </w:rPr>
      </w:pPr>
      <w:r>
        <w:rPr>
          <w:b/>
          <w:bCs/>
          <w:i w:val="0"/>
          <w:iCs w:val="0"/>
          <w:caps w:val="0"/>
          <w:color w:val="0042A4"/>
          <w:spacing w:val="0"/>
          <w:sz w:val="36"/>
          <w:szCs w:val="36"/>
        </w:rPr>
        <w:t>关于转发开展2022年全省建筑节能、绿色建筑与装配式建筑工作检查的通知</w:t>
      </w:r>
    </w:p>
    <w:p>
      <w:pPr>
        <w:keepNext w:val="0"/>
        <w:keepLines w:val="0"/>
        <w:widowControl/>
        <w:suppressLineNumbers w:val="0"/>
        <w:spacing w:after="240" w:afterAutospacing="0" w:line="360" w:lineRule="atLeast"/>
        <w:ind w:left="0" w:firstLine="0"/>
        <w:jc w:val="center"/>
        <w:rPr>
          <w:rFonts w:hint="eastAsia" w:ascii="Helvetica" w:hAnsi="Helvetica" w:eastAsia="宋体" w:cs="Helvetica"/>
          <w:i w:val="0"/>
          <w:iCs w:val="0"/>
          <w:caps w:val="0"/>
          <w:color w:val="666666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kern w:val="0"/>
          <w:sz w:val="21"/>
          <w:szCs w:val="21"/>
          <w:lang w:val="en-US" w:eastAsia="zh-CN" w:bidi="ar"/>
        </w:rPr>
        <w:t>2022-09-06</w:t>
      </w:r>
    </w:p>
    <w:p>
      <w:pPr>
        <w:keepNext w:val="0"/>
        <w:keepLines w:val="0"/>
        <w:widowControl/>
        <w:suppressLineNumbers w:val="0"/>
        <w:spacing w:after="240" w:afterAutospacing="0" w:line="360" w:lineRule="atLeast"/>
        <w:ind w:left="0" w:firstLine="0"/>
        <w:jc w:val="center"/>
        <w:rPr>
          <w:rFonts w:hint="eastAsia" w:ascii="Helvetica" w:hAnsi="Helvetica" w:eastAsia="宋体" w:cs="Helvetica"/>
          <w:i w:val="0"/>
          <w:iCs w:val="0"/>
          <w:caps w:val="0"/>
          <w:color w:val="666666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62" w:lineRule="atLeast"/>
        <w:ind w:left="0" w:right="0"/>
        <w:jc w:val="left"/>
        <w:rPr>
          <w:sz w:val="32"/>
          <w:szCs w:val="32"/>
        </w:rPr>
      </w:pP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40"/>
          <w:szCs w:val="40"/>
        </w:rPr>
        <w:t>各相关单位：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62" w:lineRule="atLeast"/>
        <w:ind w:left="0" w:right="0" w:firstLine="634"/>
        <w:jc w:val="left"/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40"/>
          <w:szCs w:val="40"/>
        </w:rPr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40"/>
          <w:szCs w:val="40"/>
        </w:rPr>
        <w:t>现将山东省住房和城乡建设厅《关于开展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40"/>
          <w:szCs w:val="40"/>
        </w:rPr>
        <w:t>2022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40"/>
          <w:szCs w:val="40"/>
        </w:rPr>
        <w:t>年全省建筑节能、绿色建筑与装配式建筑工作检查的通知》转发你单位，请根据通知要求认真做好相关准备工作。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62" w:lineRule="atLeast"/>
        <w:ind w:left="0" w:right="0" w:firstLine="634"/>
        <w:jc w:val="left"/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 w:line="192" w:lineRule="atLeast"/>
        <w:ind w:left="0" w:right="0"/>
        <w:jc w:val="left"/>
        <w:rPr>
          <w:sz w:val="40"/>
          <w:szCs w:val="40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40"/>
          <w:szCs w:val="40"/>
        </w:rPr>
        <w:drawing>
          <wp:inline distT="0" distB="0" distL="114300" distR="114300">
            <wp:extent cx="152400" cy="1524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0066CC"/>
          <w:spacing w:val="0"/>
          <w:sz w:val="28"/>
          <w:szCs w:val="28"/>
          <w:u w:val="none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0066CC"/>
          <w:spacing w:val="0"/>
          <w:sz w:val="28"/>
          <w:szCs w:val="28"/>
          <w:u w:val="none"/>
        </w:rPr>
        <w:instrText xml:space="preserve"> HYPERLINK "http://sjw.qingdao.gov.cn/cxjsj1/cxjsj35/202209/P020220906608288400663.pdf" \o "关于开展２０２２年全省建筑节能、绿色建筑与装配式建筑工作检查的通知.pdf"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0066CC"/>
          <w:spacing w:val="0"/>
          <w:sz w:val="28"/>
          <w:szCs w:val="28"/>
          <w:u w:val="none"/>
        </w:rPr>
        <w:fldChar w:fldCharType="separate"/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0066CC"/>
          <w:spacing w:val="0"/>
          <w:sz w:val="28"/>
          <w:szCs w:val="28"/>
          <w:u w:val="none"/>
        </w:rPr>
        <w:t>关于开展２０２２年全省建筑节能、绿色建筑与装配式建筑工作检查的通知.pdf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066CC"/>
          <w:spacing w:val="0"/>
          <w:sz w:val="28"/>
          <w:szCs w:val="28"/>
          <w:u w:val="none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62" w:lineRule="atLeast"/>
        <w:ind w:left="0" w:right="0" w:firstLine="634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62" w:lineRule="atLeast"/>
        <w:ind w:left="0" w:right="0" w:firstLine="634"/>
        <w:jc w:val="left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联系人：吕明 联系电话：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86670912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62" w:lineRule="atLeast"/>
        <w:ind w:left="0" w:right="0" w:firstLine="634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62" w:lineRule="atLeast"/>
        <w:ind w:left="0" w:right="0" w:firstLine="4781"/>
        <w:jc w:val="righ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2022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年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9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月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6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2YTljYzFiMDkwZmYxNTIwNzJjMmEzMWJmYWUwZDMifQ=="/>
  </w:docVars>
  <w:rsids>
    <w:rsidRoot w:val="00000000"/>
    <w:rsid w:val="4C0469EC"/>
    <w:rsid w:val="62B7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188</Characters>
  <Lines>0</Lines>
  <Paragraphs>0</Paragraphs>
  <TotalTime>1</TotalTime>
  <ScaleCrop>false</ScaleCrop>
  <LinksUpToDate>false</LinksUpToDate>
  <CharactersWithSpaces>189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2022-09-08T01:38:00Z</dcterms:created>
  <dc:creator>Administrator</dc:creator>
  <cp:lastModifiedBy>刘卫东</cp:lastModifiedBy>
  <dcterms:modified xsi:type="dcterms:W3CDTF">2022-09-09T04:50:51Z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B0B2816EF6354009A29BCF921C372E12</vt:lpwstr>
  </property>
</Properties>
</file>