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0" w:firstLineChars="0"/>
        <w:rPr>
          <w:rFonts w:ascii="黑体" w:hAnsi="黑体" w:eastAsia="黑体" w:cs="仿宋_GB2312"/>
          <w:szCs w:val="32"/>
        </w:rPr>
      </w:pPr>
      <w:r>
        <w:rPr>
          <w:rFonts w:hint="eastAsia" w:ascii="黑体" w:hAnsi="黑体" w:eastAsia="黑体" w:cs="仿宋_GB2312"/>
          <w:szCs w:val="32"/>
        </w:rPr>
        <w:t>附件</w:t>
      </w:r>
    </w:p>
    <w:p>
      <w:pPr>
        <w:spacing w:line="520" w:lineRule="exact"/>
        <w:ind w:firstLine="0" w:firstLineChars="0"/>
        <w:rPr>
          <w:rFonts w:hint="eastAsia" w:ascii="黑体" w:hAnsi="黑体" w:eastAsia="黑体" w:cs="仿宋_GB2312"/>
          <w:szCs w:val="32"/>
        </w:rPr>
      </w:pPr>
    </w:p>
    <w:p>
      <w:pPr>
        <w:spacing w:line="520" w:lineRule="exact"/>
        <w:ind w:firstLine="0" w:firstLineChars="0"/>
        <w:jc w:val="center"/>
        <w:rPr>
          <w:rFonts w:ascii="方正小标宋_GBK" w:hAnsi="方正小标宋简体" w:eastAsia="方正小标宋_GBK" w:cs="方正小标宋简体"/>
          <w:sz w:val="44"/>
          <w:szCs w:val="44"/>
        </w:rPr>
      </w:pPr>
      <w:bookmarkStart w:id="0" w:name="_GoBack"/>
      <w:r>
        <w:rPr>
          <w:rFonts w:hint="eastAsia" w:ascii="方正小标宋_GBK" w:eastAsia="方正小标宋_GBK"/>
          <w:sz w:val="44"/>
          <w:szCs w:val="44"/>
        </w:rPr>
        <w:t>安全拉网大检查</w:t>
      </w:r>
      <w:r>
        <w:rPr>
          <w:rFonts w:hint="eastAsia" w:ascii="方正小标宋_GBK" w:hAnsi="方正小标宋简体" w:eastAsia="方正小标宋_GBK" w:cs="方正小标宋简体"/>
          <w:sz w:val="44"/>
          <w:szCs w:val="44"/>
        </w:rPr>
        <w:t>情况统计表</w:t>
      </w:r>
      <w:bookmarkEnd w:id="0"/>
    </w:p>
    <w:p>
      <w:pPr>
        <w:overflowPunct w:val="0"/>
        <w:adjustRightInd w:val="0"/>
        <w:snapToGrid w:val="0"/>
        <w:ind w:left="320" w:leftChars="100" w:firstLine="0" w:firstLineChars="0"/>
        <w:jc w:val="left"/>
        <w:rPr>
          <w:rFonts w:ascii="楷体_GB2312" w:hAnsi="楷体_GB2312" w:eastAsia="楷体_GB2312" w:cs="楷体_GB2312"/>
          <w:sz w:val="28"/>
          <w:szCs w:val="21"/>
        </w:rPr>
      </w:pPr>
      <w:r>
        <w:rPr>
          <w:rFonts w:hint="eastAsia" w:ascii="楷体_GB2312" w:hAnsi="楷体_GB2312" w:eastAsia="楷体_GB2312" w:cs="楷体_GB2312"/>
          <w:sz w:val="28"/>
          <w:szCs w:val="21"/>
        </w:rPr>
        <w:t>填报单位：</w:t>
      </w:r>
    </w:p>
    <w:tbl>
      <w:tblPr>
        <w:tblStyle w:val="8"/>
        <w:tblW w:w="127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701"/>
        <w:gridCol w:w="1134"/>
        <w:gridCol w:w="1418"/>
        <w:gridCol w:w="1559"/>
        <w:gridCol w:w="1559"/>
        <w:gridCol w:w="1418"/>
        <w:gridCol w:w="1417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1129" w:type="dxa"/>
            <w:vAlign w:val="center"/>
          </w:tcPr>
          <w:p>
            <w:pPr>
              <w:overflowPunct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cs="楷体_GB2312"/>
                <w:b/>
                <w:bCs/>
                <w:kern w:val="0"/>
                <w:sz w:val="28"/>
                <w:szCs w:val="28"/>
              </w:rPr>
              <w:t>出动检查组</w:t>
            </w:r>
          </w:p>
          <w:p>
            <w:pPr>
              <w:overflowPunct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cs="楷体_GB2312"/>
                <w:b/>
                <w:bCs/>
                <w:kern w:val="0"/>
                <w:sz w:val="28"/>
                <w:szCs w:val="28"/>
              </w:rPr>
              <w:t>（个）</w:t>
            </w:r>
          </w:p>
        </w:tc>
        <w:tc>
          <w:tcPr>
            <w:tcW w:w="1701" w:type="dxa"/>
            <w:vAlign w:val="center"/>
          </w:tcPr>
          <w:p>
            <w:pPr>
              <w:overflowPunct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cs="楷体_GB2312"/>
                <w:b/>
                <w:bCs/>
                <w:kern w:val="0"/>
                <w:sz w:val="28"/>
                <w:szCs w:val="28"/>
              </w:rPr>
              <w:t>检查项目</w:t>
            </w:r>
          </w:p>
          <w:p>
            <w:pPr>
              <w:overflowPunct w:val="0"/>
              <w:adjustRightInd w:val="0"/>
              <w:snapToGrid w:val="0"/>
              <w:spacing w:line="240" w:lineRule="auto"/>
              <w:ind w:firstLine="0" w:firstLineChars="0"/>
              <w:rPr>
                <w:rFonts w:ascii="仿宋_GB2312" w:hAnsi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cs="楷体_GB2312"/>
                <w:b/>
                <w:bCs/>
                <w:kern w:val="0"/>
                <w:sz w:val="28"/>
                <w:szCs w:val="28"/>
              </w:rPr>
              <w:t>（个/次）</w:t>
            </w:r>
          </w:p>
        </w:tc>
        <w:tc>
          <w:tcPr>
            <w:tcW w:w="1134" w:type="dxa"/>
            <w:vAlign w:val="center"/>
          </w:tcPr>
          <w:p>
            <w:pPr>
              <w:overflowPunct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cs="楷体_GB2312"/>
                <w:b/>
                <w:bCs/>
                <w:kern w:val="0"/>
                <w:sz w:val="28"/>
                <w:szCs w:val="28"/>
              </w:rPr>
              <w:t>发现问题隐患</w:t>
            </w:r>
          </w:p>
          <w:p>
            <w:pPr>
              <w:overflowPunct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cs="楷体_GB2312"/>
                <w:b/>
                <w:bCs/>
                <w:kern w:val="0"/>
                <w:sz w:val="28"/>
                <w:szCs w:val="28"/>
              </w:rPr>
              <w:t>（个）</w:t>
            </w:r>
          </w:p>
        </w:tc>
        <w:tc>
          <w:tcPr>
            <w:tcW w:w="1418" w:type="dxa"/>
            <w:vAlign w:val="center"/>
          </w:tcPr>
          <w:p>
            <w:pPr>
              <w:overflowPunct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cs="楷体_GB2312"/>
                <w:b/>
                <w:bCs/>
                <w:kern w:val="0"/>
                <w:sz w:val="28"/>
                <w:szCs w:val="28"/>
              </w:rPr>
              <w:t>已整改问题隐患</w:t>
            </w:r>
          </w:p>
          <w:p>
            <w:pPr>
              <w:overflowPunct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cs="楷体_GB2312"/>
                <w:b/>
                <w:bCs/>
                <w:kern w:val="0"/>
                <w:sz w:val="28"/>
                <w:szCs w:val="28"/>
              </w:rPr>
              <w:t>（个）</w:t>
            </w:r>
          </w:p>
        </w:tc>
        <w:tc>
          <w:tcPr>
            <w:tcW w:w="1559" w:type="dxa"/>
            <w:vAlign w:val="center"/>
          </w:tcPr>
          <w:p>
            <w:pPr>
              <w:overflowPunct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cs="楷体_GB2312"/>
                <w:b/>
                <w:bCs/>
                <w:kern w:val="0"/>
                <w:sz w:val="28"/>
                <w:szCs w:val="28"/>
              </w:rPr>
              <w:t>信用考核扣分（起）</w:t>
            </w:r>
          </w:p>
        </w:tc>
        <w:tc>
          <w:tcPr>
            <w:tcW w:w="1559" w:type="dxa"/>
            <w:vAlign w:val="center"/>
          </w:tcPr>
          <w:p>
            <w:pPr>
              <w:overflowPunct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cs="楷体_GB2312"/>
                <w:b/>
                <w:bCs/>
                <w:kern w:val="0"/>
                <w:sz w:val="28"/>
                <w:szCs w:val="28"/>
              </w:rPr>
              <w:t>信用考核扣分（分）</w:t>
            </w:r>
          </w:p>
        </w:tc>
        <w:tc>
          <w:tcPr>
            <w:tcW w:w="1418" w:type="dxa"/>
            <w:vAlign w:val="center"/>
          </w:tcPr>
          <w:p>
            <w:pPr>
              <w:overflowPunct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cs="楷体_GB2312"/>
                <w:b/>
                <w:bCs/>
                <w:kern w:val="0"/>
                <w:sz w:val="28"/>
                <w:szCs w:val="28"/>
              </w:rPr>
              <w:t>停工</w:t>
            </w:r>
          </w:p>
          <w:p>
            <w:pPr>
              <w:overflowPunct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cs="楷体_GB2312"/>
                <w:b/>
                <w:bCs/>
                <w:kern w:val="0"/>
                <w:sz w:val="28"/>
                <w:szCs w:val="28"/>
              </w:rPr>
              <w:t>（起）</w:t>
            </w:r>
          </w:p>
        </w:tc>
        <w:tc>
          <w:tcPr>
            <w:tcW w:w="1417" w:type="dxa"/>
            <w:vAlign w:val="center"/>
          </w:tcPr>
          <w:p>
            <w:pPr>
              <w:overflowPunct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cs="楷体_GB2312"/>
                <w:b/>
                <w:bCs/>
                <w:kern w:val="0"/>
                <w:sz w:val="28"/>
                <w:szCs w:val="28"/>
              </w:rPr>
              <w:t>行政处罚（起）</w:t>
            </w:r>
          </w:p>
        </w:tc>
        <w:tc>
          <w:tcPr>
            <w:tcW w:w="1418" w:type="dxa"/>
            <w:vAlign w:val="center"/>
          </w:tcPr>
          <w:p>
            <w:pPr>
              <w:overflowPunct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cs="楷体_GB2312"/>
                <w:b/>
                <w:bCs/>
                <w:kern w:val="0"/>
                <w:sz w:val="28"/>
                <w:szCs w:val="28"/>
              </w:rPr>
              <w:t>罚款</w:t>
            </w:r>
          </w:p>
          <w:p>
            <w:pPr>
              <w:overflowPunct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cs="楷体_GB2312"/>
                <w:b/>
                <w:bCs/>
                <w:kern w:val="0"/>
                <w:sz w:val="28"/>
                <w:szCs w:val="28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129" w:type="dxa"/>
          </w:tcPr>
          <w:p>
            <w:pPr>
              <w:overflowPunct w:val="0"/>
              <w:adjustRightInd w:val="0"/>
              <w:snapToGrid w:val="0"/>
              <w:ind w:left="320" w:leftChars="100" w:firstLine="640" w:firstLineChars="0"/>
              <w:rPr>
                <w:rFonts w:ascii="黑体" w:hAnsi="黑体" w:eastAsia="黑体" w:cs="Times New Roman"/>
                <w:bCs/>
                <w:kern w:val="0"/>
                <w:szCs w:val="32"/>
              </w:rPr>
            </w:pPr>
          </w:p>
        </w:tc>
        <w:tc>
          <w:tcPr>
            <w:tcW w:w="1701" w:type="dxa"/>
          </w:tcPr>
          <w:p>
            <w:pPr>
              <w:overflowPunct w:val="0"/>
              <w:adjustRightInd w:val="0"/>
              <w:snapToGrid w:val="0"/>
              <w:ind w:left="320" w:leftChars="100" w:firstLine="640" w:firstLineChars="0"/>
              <w:rPr>
                <w:rFonts w:ascii="黑体" w:hAnsi="黑体" w:eastAsia="黑体" w:cs="Times New Roman"/>
                <w:bCs/>
                <w:kern w:val="0"/>
                <w:szCs w:val="32"/>
              </w:rPr>
            </w:pPr>
          </w:p>
        </w:tc>
        <w:tc>
          <w:tcPr>
            <w:tcW w:w="1134" w:type="dxa"/>
          </w:tcPr>
          <w:p>
            <w:pPr>
              <w:overflowPunct w:val="0"/>
              <w:adjustRightInd w:val="0"/>
              <w:snapToGrid w:val="0"/>
              <w:ind w:left="320" w:leftChars="100" w:firstLine="640" w:firstLineChars="0"/>
              <w:rPr>
                <w:rFonts w:ascii="黑体" w:hAnsi="黑体" w:eastAsia="黑体" w:cs="Times New Roman"/>
                <w:bCs/>
                <w:kern w:val="0"/>
                <w:szCs w:val="32"/>
              </w:rPr>
            </w:pPr>
          </w:p>
        </w:tc>
        <w:tc>
          <w:tcPr>
            <w:tcW w:w="1418" w:type="dxa"/>
          </w:tcPr>
          <w:p>
            <w:pPr>
              <w:overflowPunct w:val="0"/>
              <w:adjustRightInd w:val="0"/>
              <w:snapToGrid w:val="0"/>
              <w:ind w:left="320" w:leftChars="100" w:firstLine="640" w:firstLineChars="0"/>
              <w:rPr>
                <w:rFonts w:ascii="黑体" w:hAnsi="黑体" w:eastAsia="黑体" w:cs="Times New Roman"/>
                <w:bCs/>
                <w:kern w:val="0"/>
                <w:szCs w:val="32"/>
              </w:rPr>
            </w:pPr>
          </w:p>
        </w:tc>
        <w:tc>
          <w:tcPr>
            <w:tcW w:w="1559" w:type="dxa"/>
          </w:tcPr>
          <w:p>
            <w:pPr>
              <w:overflowPunct w:val="0"/>
              <w:adjustRightInd w:val="0"/>
              <w:snapToGrid w:val="0"/>
              <w:ind w:left="320" w:leftChars="100" w:firstLine="640" w:firstLineChars="0"/>
              <w:rPr>
                <w:rFonts w:ascii="黑体" w:hAnsi="黑体" w:eastAsia="黑体" w:cs="Times New Roman"/>
                <w:bCs/>
                <w:kern w:val="0"/>
                <w:szCs w:val="32"/>
              </w:rPr>
            </w:pPr>
          </w:p>
        </w:tc>
        <w:tc>
          <w:tcPr>
            <w:tcW w:w="1559" w:type="dxa"/>
          </w:tcPr>
          <w:p>
            <w:pPr>
              <w:overflowPunct w:val="0"/>
              <w:adjustRightInd w:val="0"/>
              <w:snapToGrid w:val="0"/>
              <w:ind w:left="320" w:leftChars="100" w:firstLine="640" w:firstLineChars="0"/>
              <w:rPr>
                <w:rFonts w:ascii="黑体" w:hAnsi="黑体" w:eastAsia="黑体" w:cs="Times New Roman"/>
                <w:bCs/>
                <w:kern w:val="0"/>
                <w:szCs w:val="32"/>
              </w:rPr>
            </w:pPr>
          </w:p>
        </w:tc>
        <w:tc>
          <w:tcPr>
            <w:tcW w:w="1418" w:type="dxa"/>
          </w:tcPr>
          <w:p>
            <w:pPr>
              <w:overflowPunct w:val="0"/>
              <w:adjustRightInd w:val="0"/>
              <w:snapToGrid w:val="0"/>
              <w:ind w:left="320" w:leftChars="100" w:firstLine="640" w:firstLineChars="0"/>
              <w:rPr>
                <w:rFonts w:ascii="黑体" w:hAnsi="黑体" w:eastAsia="黑体" w:cs="Times New Roman"/>
                <w:bCs/>
                <w:kern w:val="0"/>
                <w:szCs w:val="32"/>
              </w:rPr>
            </w:pPr>
          </w:p>
        </w:tc>
        <w:tc>
          <w:tcPr>
            <w:tcW w:w="1417" w:type="dxa"/>
          </w:tcPr>
          <w:p>
            <w:pPr>
              <w:overflowPunct w:val="0"/>
              <w:adjustRightInd w:val="0"/>
              <w:snapToGrid w:val="0"/>
              <w:ind w:left="320" w:leftChars="100" w:firstLine="640" w:firstLineChars="0"/>
              <w:rPr>
                <w:rFonts w:ascii="黑体" w:hAnsi="黑体" w:eastAsia="黑体" w:cs="Times New Roman"/>
                <w:bCs/>
                <w:kern w:val="0"/>
                <w:szCs w:val="32"/>
              </w:rPr>
            </w:pPr>
          </w:p>
        </w:tc>
        <w:tc>
          <w:tcPr>
            <w:tcW w:w="1418" w:type="dxa"/>
          </w:tcPr>
          <w:p>
            <w:pPr>
              <w:overflowPunct w:val="0"/>
              <w:adjustRightInd w:val="0"/>
              <w:snapToGrid w:val="0"/>
              <w:ind w:left="320" w:leftChars="100" w:firstLine="640" w:firstLineChars="0"/>
              <w:rPr>
                <w:rFonts w:ascii="黑体" w:hAnsi="黑体" w:eastAsia="黑体" w:cs="Times New Roman"/>
                <w:bCs/>
                <w:kern w:val="0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129" w:type="dxa"/>
          </w:tcPr>
          <w:p>
            <w:pPr>
              <w:overflowPunct w:val="0"/>
              <w:adjustRightInd w:val="0"/>
              <w:snapToGrid w:val="0"/>
              <w:ind w:left="320" w:leftChars="100" w:firstLine="640" w:firstLineChars="0"/>
              <w:rPr>
                <w:rFonts w:ascii="黑体" w:hAnsi="黑体" w:eastAsia="黑体" w:cs="Times New Roman"/>
                <w:bCs/>
                <w:kern w:val="0"/>
                <w:szCs w:val="32"/>
              </w:rPr>
            </w:pPr>
          </w:p>
        </w:tc>
        <w:tc>
          <w:tcPr>
            <w:tcW w:w="1701" w:type="dxa"/>
          </w:tcPr>
          <w:p>
            <w:pPr>
              <w:overflowPunct w:val="0"/>
              <w:adjustRightInd w:val="0"/>
              <w:snapToGrid w:val="0"/>
              <w:ind w:left="320" w:leftChars="100" w:firstLine="640" w:firstLineChars="0"/>
              <w:rPr>
                <w:rFonts w:ascii="黑体" w:hAnsi="黑体" w:eastAsia="黑体" w:cs="Times New Roman"/>
                <w:bCs/>
                <w:kern w:val="0"/>
                <w:szCs w:val="32"/>
              </w:rPr>
            </w:pPr>
          </w:p>
        </w:tc>
        <w:tc>
          <w:tcPr>
            <w:tcW w:w="1134" w:type="dxa"/>
          </w:tcPr>
          <w:p>
            <w:pPr>
              <w:overflowPunct w:val="0"/>
              <w:adjustRightInd w:val="0"/>
              <w:snapToGrid w:val="0"/>
              <w:ind w:left="320" w:leftChars="100" w:firstLine="640" w:firstLineChars="0"/>
              <w:rPr>
                <w:rFonts w:ascii="黑体" w:hAnsi="黑体" w:eastAsia="黑体" w:cs="Times New Roman"/>
                <w:bCs/>
                <w:kern w:val="0"/>
                <w:szCs w:val="32"/>
              </w:rPr>
            </w:pPr>
          </w:p>
        </w:tc>
        <w:tc>
          <w:tcPr>
            <w:tcW w:w="1418" w:type="dxa"/>
          </w:tcPr>
          <w:p>
            <w:pPr>
              <w:overflowPunct w:val="0"/>
              <w:adjustRightInd w:val="0"/>
              <w:snapToGrid w:val="0"/>
              <w:ind w:left="320" w:leftChars="100" w:firstLine="640" w:firstLineChars="0"/>
              <w:rPr>
                <w:rFonts w:ascii="黑体" w:hAnsi="黑体" w:eastAsia="黑体" w:cs="Times New Roman"/>
                <w:bCs/>
                <w:kern w:val="0"/>
                <w:szCs w:val="32"/>
              </w:rPr>
            </w:pPr>
          </w:p>
        </w:tc>
        <w:tc>
          <w:tcPr>
            <w:tcW w:w="1559" w:type="dxa"/>
          </w:tcPr>
          <w:p>
            <w:pPr>
              <w:overflowPunct w:val="0"/>
              <w:adjustRightInd w:val="0"/>
              <w:snapToGrid w:val="0"/>
              <w:ind w:left="320" w:leftChars="100" w:firstLine="640" w:firstLineChars="0"/>
              <w:rPr>
                <w:rFonts w:ascii="黑体" w:hAnsi="黑体" w:eastAsia="黑体" w:cs="Times New Roman"/>
                <w:bCs/>
                <w:kern w:val="0"/>
                <w:szCs w:val="32"/>
              </w:rPr>
            </w:pPr>
          </w:p>
        </w:tc>
        <w:tc>
          <w:tcPr>
            <w:tcW w:w="1559" w:type="dxa"/>
          </w:tcPr>
          <w:p>
            <w:pPr>
              <w:overflowPunct w:val="0"/>
              <w:adjustRightInd w:val="0"/>
              <w:snapToGrid w:val="0"/>
              <w:ind w:left="320" w:leftChars="100" w:firstLine="640" w:firstLineChars="0"/>
              <w:rPr>
                <w:rFonts w:ascii="黑体" w:hAnsi="黑体" w:eastAsia="黑体" w:cs="Times New Roman"/>
                <w:bCs/>
                <w:kern w:val="0"/>
                <w:szCs w:val="32"/>
              </w:rPr>
            </w:pPr>
          </w:p>
        </w:tc>
        <w:tc>
          <w:tcPr>
            <w:tcW w:w="1418" w:type="dxa"/>
          </w:tcPr>
          <w:p>
            <w:pPr>
              <w:overflowPunct w:val="0"/>
              <w:adjustRightInd w:val="0"/>
              <w:snapToGrid w:val="0"/>
              <w:ind w:left="320" w:leftChars="100" w:firstLine="640" w:firstLineChars="0"/>
              <w:rPr>
                <w:rFonts w:ascii="黑体" w:hAnsi="黑体" w:eastAsia="黑体" w:cs="Times New Roman"/>
                <w:bCs/>
                <w:kern w:val="0"/>
                <w:szCs w:val="32"/>
              </w:rPr>
            </w:pPr>
          </w:p>
        </w:tc>
        <w:tc>
          <w:tcPr>
            <w:tcW w:w="1417" w:type="dxa"/>
          </w:tcPr>
          <w:p>
            <w:pPr>
              <w:overflowPunct w:val="0"/>
              <w:adjustRightInd w:val="0"/>
              <w:snapToGrid w:val="0"/>
              <w:ind w:left="320" w:leftChars="100" w:firstLine="640" w:firstLineChars="0"/>
              <w:rPr>
                <w:rFonts w:ascii="黑体" w:hAnsi="黑体" w:eastAsia="黑体" w:cs="Times New Roman"/>
                <w:bCs/>
                <w:kern w:val="0"/>
                <w:szCs w:val="32"/>
              </w:rPr>
            </w:pPr>
          </w:p>
        </w:tc>
        <w:tc>
          <w:tcPr>
            <w:tcW w:w="1418" w:type="dxa"/>
          </w:tcPr>
          <w:p>
            <w:pPr>
              <w:overflowPunct w:val="0"/>
              <w:adjustRightInd w:val="0"/>
              <w:snapToGrid w:val="0"/>
              <w:ind w:left="320" w:leftChars="100" w:firstLine="640" w:firstLineChars="0"/>
              <w:rPr>
                <w:rFonts w:ascii="黑体" w:hAnsi="黑体" w:eastAsia="黑体" w:cs="Times New Roman"/>
                <w:bCs/>
                <w:kern w:val="0"/>
                <w:szCs w:val="32"/>
              </w:rPr>
            </w:pPr>
          </w:p>
        </w:tc>
      </w:tr>
    </w:tbl>
    <w:p>
      <w:pPr>
        <w:overflowPunct w:val="0"/>
        <w:adjustRightInd w:val="0"/>
        <w:snapToGrid w:val="0"/>
        <w:ind w:left="320" w:leftChars="100" w:firstLine="280" w:firstLineChars="100"/>
        <w:jc w:val="left"/>
        <w:outlineLvl w:val="1"/>
        <w:rPr>
          <w:rFonts w:ascii="楷体_GB2312" w:hAnsi="楷体_GB2312" w:eastAsia="楷体_GB2312" w:cs="楷体_GB2312"/>
          <w:sz w:val="28"/>
          <w:szCs w:val="28"/>
        </w:rPr>
      </w:pPr>
      <w:r>
        <w:rPr>
          <w:rFonts w:hint="eastAsia" w:ascii="楷体_GB2312" w:hAnsi="楷体_GB2312" w:eastAsia="楷体_GB2312" w:cs="楷体_GB2312"/>
          <w:sz w:val="28"/>
          <w:szCs w:val="28"/>
        </w:rPr>
        <w:t xml:space="preserve">填报日期： </w:t>
      </w:r>
      <w:r>
        <w:rPr>
          <w:rFonts w:ascii="楷体_GB2312" w:hAnsi="楷体_GB2312" w:eastAsia="楷体_GB2312" w:cs="楷体_GB2312"/>
          <w:sz w:val="28"/>
          <w:szCs w:val="28"/>
        </w:rPr>
        <w:t xml:space="preserve">                      </w:t>
      </w:r>
      <w:r>
        <w:rPr>
          <w:rFonts w:hint="eastAsia" w:ascii="楷体_GB2312" w:hAnsi="楷体_GB2312" w:eastAsia="楷体_GB2312" w:cs="楷体_GB2312"/>
          <w:sz w:val="28"/>
          <w:szCs w:val="28"/>
        </w:rPr>
        <w:t xml:space="preserve">填表人： </w:t>
      </w:r>
      <w:r>
        <w:rPr>
          <w:rFonts w:ascii="楷体_GB2312" w:hAnsi="楷体_GB2312" w:eastAsia="楷体_GB2312" w:cs="楷体_GB2312"/>
          <w:sz w:val="28"/>
          <w:szCs w:val="28"/>
        </w:rPr>
        <w:t xml:space="preserve">                       </w:t>
      </w:r>
      <w:r>
        <w:rPr>
          <w:rFonts w:hint="eastAsia" w:ascii="楷体_GB2312" w:hAnsi="楷体_GB2312" w:eastAsia="楷体_GB2312" w:cs="楷体_GB2312"/>
          <w:sz w:val="28"/>
          <w:szCs w:val="28"/>
        </w:rPr>
        <w:t>联系方式：</w:t>
      </w:r>
    </w:p>
    <w:p>
      <w:pPr>
        <w:overflowPunct w:val="0"/>
        <w:adjustRightInd w:val="0"/>
        <w:snapToGrid w:val="0"/>
        <w:ind w:firstLine="560"/>
        <w:jc w:val="left"/>
        <w:outlineLvl w:val="1"/>
        <w:rPr>
          <w:rFonts w:ascii="楷体_GB2312" w:hAnsi="楷体_GB2312" w:eastAsia="楷体_GB2312" w:cs="楷体_GB2312"/>
          <w:sz w:val="28"/>
          <w:szCs w:val="28"/>
        </w:rPr>
      </w:pPr>
      <w:r>
        <w:rPr>
          <w:rFonts w:hint="eastAsia" w:ascii="楷体_GB2312" w:hAnsi="楷体_GB2312" w:eastAsia="楷体_GB2312" w:cs="楷体_GB2312"/>
          <w:sz w:val="28"/>
          <w:szCs w:val="28"/>
        </w:rPr>
        <w:t>（备注：填报数据为检查开展以来累计数）</w:t>
      </w:r>
    </w:p>
    <w:p>
      <w:pPr>
        <w:spacing w:line="520" w:lineRule="exact"/>
        <w:ind w:firstLine="560"/>
        <w:rPr>
          <w:rFonts w:ascii="楷体_GB2312" w:hAnsi="楷体_GB2312" w:eastAsia="楷体_GB2312" w:cs="楷体_GB2312"/>
          <w:sz w:val="28"/>
          <w:szCs w:val="28"/>
        </w:rPr>
      </w:pPr>
      <w:r>
        <w:rPr>
          <w:rFonts w:hint="eastAsia" w:ascii="楷体_GB2312" w:hAnsi="楷体_GB2312" w:eastAsia="楷体_GB2312" w:cs="楷体_GB2312"/>
          <w:sz w:val="28"/>
          <w:szCs w:val="28"/>
        </w:rPr>
        <w:t>填报单位：                            填报日期：</w:t>
      </w:r>
    </w:p>
    <w:p>
      <w:pPr>
        <w:spacing w:line="520" w:lineRule="exact"/>
        <w:ind w:firstLine="560"/>
        <w:rPr>
          <w:rFonts w:ascii="楷体_GB2312" w:hAnsi="楷体_GB2312" w:eastAsia="楷体_GB2312" w:cs="楷体_GB2312"/>
          <w:sz w:val="28"/>
          <w:szCs w:val="28"/>
        </w:rPr>
      </w:pPr>
      <w:r>
        <w:rPr>
          <w:rFonts w:hint="eastAsia" w:ascii="楷体_GB2312" w:hAnsi="楷体_GB2312" w:eastAsia="楷体_GB2312" w:cs="楷体_GB2312"/>
          <w:sz w:val="28"/>
          <w:szCs w:val="28"/>
        </w:rPr>
        <w:t>填报人：                              联系方式：</w:t>
      </w:r>
    </w:p>
    <w:p>
      <w:pPr>
        <w:ind w:firstLine="640"/>
      </w:pPr>
    </w:p>
    <w:p/>
    <w:sectPr>
      <w:pgSz w:w="16838" w:h="11906" w:orient="landscape"/>
      <w:pgMar w:top="1588" w:right="2098" w:bottom="1474" w:left="1985" w:header="851" w:footer="992" w:gutter="0"/>
      <w:cols w:space="425" w:num="1"/>
      <w:docGrid w:type="linesAndChars" w:linePitch="43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MwZWQxOWNlNDk1M2UyNTc1NjIxZTE0NmYyYzk1ZGYifQ=="/>
  </w:docVars>
  <w:rsids>
    <w:rsidRoot w:val="367041DE"/>
    <w:rsid w:val="36704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200" w:firstLineChars="20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semiHidden/>
    <w:unhideWhenUsed/>
    <w:qFormat/>
    <w:uiPriority w:val="99"/>
    <w:pPr>
      <w:spacing w:after="120"/>
      <w:ind w:left="420" w:leftChars="200"/>
    </w:p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customStyle="1" w:styleId="8">
    <w:name w:val="网格型1"/>
    <w:basedOn w:val="6"/>
    <w:autoRedefine/>
    <w:qFormat/>
    <w:uiPriority w:val="0"/>
    <w:pPr>
      <w:widowControl w:val="0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2024-01-08T09:47:00Z</dcterms:created>
  <dc:creator>26079</dc:creator>
  <cp:lastModifiedBy>26079</cp:lastModifiedBy>
  <dcterms:modified xsi:type="dcterms:W3CDTF">2024-01-08T09:47:55Z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9058BDA9E72A4DA7A067B77705B40693_11</vt:lpwstr>
  </property>
</Properties>
</file>